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45C341" w14:textId="77777777" w:rsidR="009F2690" w:rsidRDefault="00315DE8">
      <w:pPr>
        <w:spacing w:after="240"/>
        <w:jc w:val="center"/>
      </w:pPr>
      <w:r>
        <w:rPr>
          <w:noProof/>
        </w:rPr>
        <w:drawing>
          <wp:inline distT="0" distB="0" distL="0" distR="0" wp14:anchorId="7E11A884" wp14:editId="067ABB67">
            <wp:extent cx="4953000" cy="6191250"/>
            <wp:effectExtent l="0" t="0" r="0" b="0"/>
            <wp:docPr id="1" name="capa" descr="Imagem do concurso Comunidades de Energia Gulbenkian" title="Comunidades de Energia Gulbenki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06E14" w14:textId="77777777" w:rsidR="009F2690" w:rsidRDefault="00315DE8">
      <w:pPr>
        <w:spacing w:after="60"/>
        <w:jc w:val="center"/>
      </w:pPr>
      <w:r>
        <w:rPr>
          <w:rFonts w:ascii="Century Gothic" w:eastAsia="Century Gothic" w:hAnsi="Century Gothic" w:cs="Century Gothic"/>
          <w:b/>
          <w:bCs/>
          <w:sz w:val="44"/>
          <w:szCs w:val="44"/>
        </w:rPr>
        <w:t>PLANO DE VIABILIDADE</w:t>
      </w:r>
    </w:p>
    <w:p w14:paraId="096BCA76" w14:textId="77777777" w:rsidR="009F2690" w:rsidRDefault="00315DE8">
      <w:pPr>
        <w:spacing w:after="240"/>
        <w:jc w:val="center"/>
      </w:pPr>
      <w:r>
        <w:rPr>
          <w:rFonts w:ascii="Century Gothic" w:eastAsia="Century Gothic" w:hAnsi="Century Gothic" w:cs="Century Gothic"/>
          <w:color w:val="1F7A2C"/>
          <w:sz w:val="22"/>
          <w:szCs w:val="22"/>
        </w:rPr>
        <w:t>Programa Intensivo · Comunidades de Energia Gulbenkian 2026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9F2690" w14:paraId="69DAF28E" w14:textId="77777777">
        <w:tc>
          <w:tcPr>
            <w:tcW w:w="9638" w:type="dxa"/>
            <w:tcBorders>
              <w:top w:val="none" w:sz="0" w:space="0" w:color="FFFFFF"/>
              <w:left w:val="single" w:sz="24" w:space="0" w:color="1F7A2C"/>
              <w:bottom w:val="none" w:sz="0" w:space="0" w:color="FFFFFF"/>
              <w:right w:val="none" w:sz="0" w:space="0" w:color="FFFFFF"/>
            </w:tcBorders>
            <w:shd w:val="clear" w:color="auto" w:fill="EEF6EC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742D881" w14:textId="77777777" w:rsidR="009F2690" w:rsidRDefault="00315DE8">
            <w:pPr>
              <w:spacing w:after="60"/>
            </w:pPr>
            <w:r>
              <w:rPr>
                <w:b/>
                <w:bCs/>
              </w:rPr>
              <w:t xml:space="preserve">Como preencher: </w:t>
            </w:r>
            <w:r>
              <w:t>clique nos campos em branco e escreva. Os valores de produção, autoconsumo, poupanças e viabilidade económica obtêm-se no Excel do modelo energético trabalhado nas sessões práticas.</w:t>
            </w:r>
          </w:p>
          <w:p w14:paraId="2A7872DB" w14:textId="77777777" w:rsidR="009F2690" w:rsidRDefault="00315DE8">
            <w:r>
              <w:rPr>
                <w:b/>
                <w:bCs/>
              </w:rPr>
              <w:t>Entrega até 2.ª feira, 2 de novembro de 2026</w:t>
            </w:r>
            <w:r>
              <w:t xml:space="preserve"> · Dúvidas: </w:t>
            </w:r>
            <w:r>
              <w:rPr>
                <w:b/>
                <w:bCs/>
                <w:color w:val="1F7A2C"/>
              </w:rPr>
              <w:t>concursogulbenkian@coopernico.org</w:t>
            </w:r>
          </w:p>
        </w:tc>
      </w:tr>
    </w:tbl>
    <w:p w14:paraId="0F9817DE" w14:textId="77777777" w:rsidR="009F2690" w:rsidRDefault="00315DE8">
      <w:r>
        <w:br w:type="page"/>
      </w:r>
    </w:p>
    <w:p w14:paraId="58D850CD" w14:textId="77777777" w:rsidR="009F2690" w:rsidRDefault="00315DE8">
      <w:pPr>
        <w:keepNext/>
        <w:pBdr>
          <w:bottom w:val="single" w:sz="12" w:space="4" w:color="1F7A2C"/>
        </w:pBdr>
        <w:spacing w:before="360" w:after="160"/>
      </w:pPr>
      <w:r>
        <w:rPr>
          <w:rFonts w:ascii="Century Gothic" w:eastAsia="Century Gothic" w:hAnsi="Century Gothic" w:cs="Century Gothic"/>
          <w:b/>
          <w:bCs/>
          <w:color w:val="1F7A2C"/>
          <w:sz w:val="28"/>
          <w:szCs w:val="28"/>
        </w:rPr>
        <w:lastRenderedPageBreak/>
        <w:t xml:space="preserve">1. </w:t>
      </w:r>
      <w:r>
        <w:rPr>
          <w:rFonts w:ascii="Century Gothic" w:eastAsia="Century Gothic" w:hAnsi="Century Gothic" w:cs="Century Gothic"/>
          <w:b/>
          <w:bCs/>
          <w:sz w:val="26"/>
          <w:szCs w:val="26"/>
        </w:rPr>
        <w:t>IDENTIFICAÇÃO DO PROJETO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6338"/>
      </w:tblGrid>
      <w:tr w:rsidR="009F2690" w14:paraId="307A2517" w14:textId="77777777"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A0A84D" w14:textId="77777777" w:rsidR="009F2690" w:rsidRDefault="00315DE8">
            <w:r>
              <w:rPr>
                <w:b/>
                <w:bCs/>
              </w:rPr>
              <w:t>Nome do projeto</w:t>
            </w:r>
          </w:p>
        </w:tc>
        <w:tc>
          <w:tcPr>
            <w:tcW w:w="63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01"/>
            </w:sdtPr>
            <w:sdtEndPr/>
            <w:sdtContent>
              <w:p w14:paraId="17659E64" w14:textId="16F7F190" w:rsidR="009F2690" w:rsidRDefault="00F524AE">
                <w:r>
                  <w:t>Comunidade de Energia das Lameiras</w:t>
                </w:r>
              </w:p>
            </w:sdtContent>
          </w:sdt>
        </w:tc>
      </w:tr>
      <w:tr w:rsidR="009F2690" w14:paraId="6B3281FC" w14:textId="77777777"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EDB720" w14:textId="77777777" w:rsidR="009F2690" w:rsidRDefault="00315DE8">
            <w:r>
              <w:rPr>
                <w:b/>
                <w:bCs/>
              </w:rPr>
              <w:t>Entidade legal</w:t>
            </w:r>
          </w:p>
        </w:tc>
        <w:tc>
          <w:tcPr>
            <w:tcW w:w="63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02"/>
            </w:sdtPr>
            <w:sdtEndPr/>
            <w:sdtContent>
              <w:p w14:paraId="32972350" w14:textId="089C9786" w:rsidR="009F2690" w:rsidRDefault="00F524AE">
                <w:r w:rsidRPr="00F524AE">
                  <w:t>Comissão de Melhoramentos e Recreio das Lameiras</w:t>
                </w:r>
              </w:p>
            </w:sdtContent>
          </w:sdt>
        </w:tc>
      </w:tr>
      <w:tr w:rsidR="009F2690" w14:paraId="2A0888BF" w14:textId="77777777"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B19D28" w14:textId="77777777" w:rsidR="009F2690" w:rsidRDefault="00315DE8">
            <w:r>
              <w:rPr>
                <w:b/>
                <w:bCs/>
              </w:rPr>
              <w:t>Nome do/a representante</w:t>
            </w:r>
          </w:p>
        </w:tc>
        <w:tc>
          <w:tcPr>
            <w:tcW w:w="63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03"/>
            </w:sdtPr>
            <w:sdtEndPr/>
            <w:sdtContent>
              <w:p w14:paraId="37E6BDB5" w14:textId="64FA60F6" w:rsidR="009F2690" w:rsidRDefault="00F524AE">
                <w:r>
                  <w:t>Alberto Caeiro</w:t>
                </w:r>
              </w:p>
            </w:sdtContent>
          </w:sdt>
        </w:tc>
      </w:tr>
      <w:tr w:rsidR="009F2690" w14:paraId="18CF129E" w14:textId="77777777"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72BF83" w14:textId="77777777" w:rsidR="009F2690" w:rsidRDefault="00315DE8">
            <w:r>
              <w:rPr>
                <w:b/>
                <w:bCs/>
              </w:rPr>
              <w:t>Email</w:t>
            </w:r>
          </w:p>
        </w:tc>
        <w:tc>
          <w:tcPr>
            <w:tcW w:w="63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04"/>
              <w:showingPlcHdr/>
            </w:sdtPr>
            <w:sdtEndPr/>
            <w:sdtContent>
              <w:p w14:paraId="6129B9F0" w14:textId="77777777" w:rsidR="009F2690" w:rsidRDefault="00315DE8">
                <w:r>
                  <w:rPr>
                    <w:color w:val="808080"/>
                  </w:rPr>
                  <w:t>Clique ou toque aqui para escrever.</w:t>
                </w:r>
              </w:p>
            </w:sdtContent>
          </w:sdt>
        </w:tc>
      </w:tr>
    </w:tbl>
    <w:p w14:paraId="5B09F67D" w14:textId="77777777" w:rsidR="009F2690" w:rsidRDefault="00315DE8">
      <w:pPr>
        <w:keepNext/>
        <w:pBdr>
          <w:bottom w:val="single" w:sz="12" w:space="4" w:color="1F7A2C"/>
        </w:pBdr>
        <w:spacing w:before="360" w:after="160"/>
      </w:pPr>
      <w:r>
        <w:rPr>
          <w:rFonts w:ascii="Century Gothic" w:eastAsia="Century Gothic" w:hAnsi="Century Gothic" w:cs="Century Gothic"/>
          <w:b/>
          <w:bCs/>
          <w:color w:val="1F7A2C"/>
          <w:sz w:val="28"/>
          <w:szCs w:val="28"/>
        </w:rPr>
        <w:t xml:space="preserve">2. </w:t>
      </w:r>
      <w:r>
        <w:rPr>
          <w:rFonts w:ascii="Century Gothic" w:eastAsia="Century Gothic" w:hAnsi="Century Gothic" w:cs="Century Gothic"/>
          <w:b/>
          <w:bCs/>
          <w:sz w:val="26"/>
          <w:szCs w:val="26"/>
        </w:rPr>
        <w:t>DESCRIÇÃO DO PROJETO DA COMUNIDADE DE ENERGIA RENOVÁVEL</w:t>
      </w:r>
    </w:p>
    <w:p w14:paraId="2841F101" w14:textId="77777777" w:rsidR="009F2690" w:rsidRDefault="00315DE8">
      <w:pPr>
        <w:spacing w:after="120"/>
      </w:pPr>
      <w:r>
        <w:rPr>
          <w:i/>
          <w:iCs/>
          <w:color w:val="595959"/>
          <w:sz w:val="19"/>
          <w:szCs w:val="19"/>
        </w:rPr>
        <w:t>Sumário executivo. Por exemplo: projeto de produção e partilha de energia renovável, baseado em tecnologia fotovoltaica, com [número estimado] de painéis a instalar no edifício X ou no solo em [localização geográfica], com uma potência instalada de [x] kWp, que vai produzir [x] kWh anuais (valor obtido no Excel do modelo energético). A energia produzida será entregue a [número] de membros, incluindo famílias vulneráveis, negócios locais, etc.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9F2690" w14:paraId="72B26167" w14:textId="77777777">
        <w:trPr>
          <w:trHeight w:val="4200"/>
        </w:trPr>
        <w:tc>
          <w:tcPr>
            <w:tcW w:w="9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sdt>
            <w:sdtPr>
              <w:alias w:val="Campo"/>
              <w:id w:val="100005"/>
            </w:sdtPr>
            <w:sdtEndPr/>
            <w:sdtContent>
              <w:p w14:paraId="04C773CE" w14:textId="4420358C" w:rsidR="009F2690" w:rsidRDefault="00F524AE">
                <w:r>
                  <w:t xml:space="preserve">O projeto nasce na Comissão de Melhoramentos como uma nova atividade na comunidade das Lameiras. A associação tem como principal natureza recreativa, desenvolvendo atividades que promovam a união da comunidade e proporcionem um </w:t>
                </w:r>
                <w:r w:rsidR="000812B7">
                  <w:t>espaço</w:t>
                </w:r>
                <w:r>
                  <w:t xml:space="preserve"> de encontro para os habitantes da aldeia. Dentro desta associação decidiu-se avançar para uma comunidade de energia, com um projeto de produção e partilha para </w:t>
                </w:r>
                <w:r w:rsidR="000812B7">
                  <w:t>30</w:t>
                </w:r>
                <w:r>
                  <w:t xml:space="preserve"> </w:t>
                </w:r>
                <w:proofErr w:type="spellStart"/>
                <w:r>
                  <w:t>lameirenses</w:t>
                </w:r>
                <w:proofErr w:type="spellEnd"/>
                <w:r>
                  <w:t xml:space="preserve">. O projeto piloto vai desenvolver-se na sede da </w:t>
                </w:r>
                <w:r w:rsidR="000812B7">
                  <w:t>comissão,</w:t>
                </w:r>
                <w:r>
                  <w:t xml:space="preserve"> com uma </w:t>
                </w:r>
                <w:r w:rsidR="000812B7">
                  <w:t>central em solo com potência de 35 kWp. Esta central vai produzir anualmente x kWh, dos quais X% vai ser autoconsumida pelos participantes da comunidade, dos quais 3 têm tarifa social.</w:t>
                </w:r>
              </w:p>
            </w:sdtContent>
          </w:sdt>
        </w:tc>
      </w:tr>
    </w:tbl>
    <w:p w14:paraId="404F95C4" w14:textId="77777777" w:rsidR="009F2690" w:rsidRDefault="009F2690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9F2690" w14:paraId="2A970FCE" w14:textId="77777777">
        <w:tc>
          <w:tcPr>
            <w:tcW w:w="9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316907" w14:textId="77777777" w:rsidR="009F2690" w:rsidRDefault="00315DE8">
            <w:r>
              <w:rPr>
                <w:b/>
                <w:bCs/>
              </w:rPr>
              <w:t>Localização e imagem aérea do edifício ou local</w:t>
            </w:r>
          </w:p>
        </w:tc>
      </w:tr>
      <w:tr w:rsidR="009F2690" w14:paraId="1C2C3E5F" w14:textId="77777777">
        <w:trPr>
          <w:trHeight w:val="3000"/>
        </w:trPr>
        <w:tc>
          <w:tcPr>
            <w:tcW w:w="9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sdt>
            <w:sdtPr>
              <w:alias w:val="Campo"/>
              <w:id w:val="100006"/>
            </w:sdtPr>
            <w:sdtEndPr/>
            <w:sdtContent>
              <w:p w14:paraId="6697B393" w14:textId="67D07B89" w:rsidR="000812B7" w:rsidRDefault="000812B7">
                <w:r>
                  <w:t>Rua Dr</w:t>
                </w:r>
                <w:r w:rsidR="00C875F9">
                  <w:t>.</w:t>
                </w:r>
                <w:r>
                  <w:t xml:space="preserve"> João Quaresma de Matos</w:t>
                </w:r>
                <w:r w:rsidR="00C875F9">
                  <w:t>.</w:t>
                </w:r>
                <w:r>
                  <w:t xml:space="preserve"> Link google </w:t>
                </w:r>
                <w:proofErr w:type="spellStart"/>
                <w:r>
                  <w:t>maps</w:t>
                </w:r>
                <w:proofErr w:type="spellEnd"/>
                <w:r>
                  <w:t xml:space="preserve"> (</w:t>
                </w:r>
                <w:hyperlink r:id="rId8" w:history="1">
                  <w:r w:rsidRPr="000812B7">
                    <w:rPr>
                      <w:rStyle w:val="Hiperligao"/>
                    </w:rPr>
                    <w:t>https://maps.app.goo.gl/8ZzyxaQ1vgKDLDJC7</w:t>
                  </w:r>
                </w:hyperlink>
                <w:r>
                  <w:t>)</w:t>
                </w:r>
              </w:p>
              <w:p w14:paraId="5A52AB72" w14:textId="3853FA9E" w:rsidR="000812B7" w:rsidRDefault="000812B7">
                <w:r>
                  <w:rPr>
                    <w:noProof/>
                  </w:rPr>
                  <w:lastRenderedPageBreak/>
                  <w:drawing>
                    <wp:inline distT="0" distB="0" distL="0" distR="0" wp14:anchorId="08C24071" wp14:editId="7FCBC068">
                      <wp:extent cx="5467350" cy="4886325"/>
                      <wp:effectExtent l="0" t="0" r="0" b="9525"/>
                      <wp:docPr id="3" name="Imagem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9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467350" cy="48863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14:paraId="004618A6" w14:textId="7FF7F5A5" w:rsidR="009F2690" w:rsidRDefault="004B7DCE"/>
            </w:sdtContent>
          </w:sdt>
        </w:tc>
      </w:tr>
    </w:tbl>
    <w:p w14:paraId="6861807A" w14:textId="77777777" w:rsidR="009F2690" w:rsidRDefault="00315DE8">
      <w:r>
        <w:lastRenderedPageBreak/>
        <w:br w:type="page"/>
      </w:r>
    </w:p>
    <w:p w14:paraId="7F8AB8DC" w14:textId="77777777" w:rsidR="009F2690" w:rsidRDefault="00315DE8">
      <w:pPr>
        <w:keepNext/>
        <w:pBdr>
          <w:bottom w:val="single" w:sz="12" w:space="4" w:color="1F7A2C"/>
        </w:pBdr>
        <w:spacing w:before="360" w:after="160"/>
      </w:pPr>
      <w:r>
        <w:rPr>
          <w:rFonts w:ascii="Century Gothic" w:eastAsia="Century Gothic" w:hAnsi="Century Gothic" w:cs="Century Gothic"/>
          <w:b/>
          <w:bCs/>
          <w:color w:val="1F7A2C"/>
          <w:sz w:val="28"/>
          <w:szCs w:val="28"/>
        </w:rPr>
        <w:lastRenderedPageBreak/>
        <w:t xml:space="preserve">3. </w:t>
      </w:r>
      <w:r>
        <w:rPr>
          <w:rFonts w:ascii="Century Gothic" w:eastAsia="Century Gothic" w:hAnsi="Century Gothic" w:cs="Century Gothic"/>
          <w:b/>
          <w:bCs/>
          <w:sz w:val="26"/>
          <w:szCs w:val="26"/>
        </w:rPr>
        <w:t>IMPACTO ESPERADO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3138"/>
        <w:gridCol w:w="2200"/>
      </w:tblGrid>
      <w:tr w:rsidR="009F2690" w14:paraId="000683DF" w14:textId="77777777">
        <w:trPr>
          <w:tblHeader/>
        </w:trPr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7A2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7E2C962" w14:textId="77777777" w:rsidR="009F2690" w:rsidRDefault="00315DE8">
            <w:r>
              <w:rPr>
                <w:b/>
                <w:bCs/>
                <w:color w:val="FFFFFF"/>
                <w:sz w:val="19"/>
                <w:szCs w:val="19"/>
              </w:rPr>
              <w:t>Indicador</w:t>
            </w:r>
          </w:p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7A2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547903" w14:textId="77777777" w:rsidR="009F2690" w:rsidRDefault="00315DE8">
            <w:r>
              <w:rPr>
                <w:b/>
                <w:bCs/>
                <w:color w:val="FFFFFF"/>
                <w:sz w:val="19"/>
                <w:szCs w:val="19"/>
              </w:rPr>
              <w:t>Valor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7A2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DB33BB6" w14:textId="77777777" w:rsidR="009F2690" w:rsidRDefault="00315DE8">
            <w:r>
              <w:rPr>
                <w:b/>
                <w:bCs/>
                <w:color w:val="FFFFFF"/>
                <w:sz w:val="19"/>
                <w:szCs w:val="19"/>
              </w:rPr>
              <w:t>Unidade</w:t>
            </w:r>
          </w:p>
        </w:tc>
      </w:tr>
      <w:tr w:rsidR="009F2690" w14:paraId="4762F584" w14:textId="77777777"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FDB1D2" w14:textId="77777777" w:rsidR="009F2690" w:rsidRDefault="00315DE8">
            <w:r>
              <w:rPr>
                <w:b/>
                <w:bCs/>
              </w:rPr>
              <w:t>Número de pessoas beneficiadas</w:t>
            </w:r>
          </w:p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07"/>
            </w:sdtPr>
            <w:sdtEndPr/>
            <w:sdtContent>
              <w:p w14:paraId="639B746B" w14:textId="0E2D6B0C" w:rsidR="009F2690" w:rsidRDefault="000812B7">
                <w:r>
                  <w:t>30</w:t>
                </w:r>
              </w:p>
            </w:sdtContent>
          </w:sdt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CE1E08" w14:textId="77777777" w:rsidR="009F2690" w:rsidRDefault="00315DE8">
            <w:r>
              <w:rPr>
                <w:color w:val="595959"/>
                <w:sz w:val="19"/>
                <w:szCs w:val="19"/>
              </w:rPr>
              <w:t>pessoas</w:t>
            </w:r>
          </w:p>
        </w:tc>
      </w:tr>
      <w:tr w:rsidR="009F2690" w14:paraId="4C667649" w14:textId="77777777"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71B646" w14:textId="77777777" w:rsidR="009F2690" w:rsidRDefault="00315DE8">
            <w:pPr>
              <w:ind w:left="284"/>
            </w:pPr>
            <w:r>
              <w:rPr>
                <w:i/>
                <w:iCs/>
              </w:rPr>
              <w:t>incluindo famílias vulneráveis</w:t>
            </w:r>
          </w:p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08"/>
            </w:sdtPr>
            <w:sdtEndPr/>
            <w:sdtContent>
              <w:p w14:paraId="376A75CB" w14:textId="1549D6CD" w:rsidR="009F2690" w:rsidRDefault="000812B7">
                <w:r>
                  <w:t>3</w:t>
                </w:r>
              </w:p>
            </w:sdtContent>
          </w:sdt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35C8D6" w14:textId="77777777" w:rsidR="009F2690" w:rsidRDefault="00315DE8">
            <w:r>
              <w:rPr>
                <w:color w:val="595959"/>
                <w:sz w:val="19"/>
                <w:szCs w:val="19"/>
              </w:rPr>
              <w:t>famílias</w:t>
            </w:r>
          </w:p>
        </w:tc>
      </w:tr>
      <w:tr w:rsidR="009F2690" w14:paraId="5AEACD10" w14:textId="77777777"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D49F5F" w14:textId="77777777" w:rsidR="009F2690" w:rsidRDefault="00315DE8">
            <w:r>
              <w:rPr>
                <w:b/>
                <w:bCs/>
              </w:rPr>
              <w:t>Produção de energia anual</w:t>
            </w:r>
          </w:p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09"/>
            </w:sdtPr>
            <w:sdtEndPr/>
            <w:sdtContent>
              <w:p w14:paraId="24F2B29D" w14:textId="5C3C7B30" w:rsidR="009F2690" w:rsidRDefault="004E0900">
                <w:r>
                  <w:t>49 519</w:t>
                </w:r>
              </w:p>
            </w:sdtContent>
          </w:sdt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BB063B" w14:textId="77777777" w:rsidR="009F2690" w:rsidRDefault="00315DE8">
            <w:r>
              <w:rPr>
                <w:color w:val="595959"/>
                <w:sz w:val="19"/>
                <w:szCs w:val="19"/>
              </w:rPr>
              <w:t>kWh/ano</w:t>
            </w:r>
          </w:p>
        </w:tc>
      </w:tr>
      <w:tr w:rsidR="009F2690" w14:paraId="2B0311EC" w14:textId="77777777"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C9D186" w14:textId="77777777" w:rsidR="009F2690" w:rsidRDefault="00315DE8">
            <w:r>
              <w:rPr>
                <w:b/>
                <w:bCs/>
              </w:rPr>
              <w:t>Autoconsumo anual</w:t>
            </w:r>
          </w:p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10"/>
            </w:sdtPr>
            <w:sdtEndPr/>
            <w:sdtContent>
              <w:p w14:paraId="65780567" w14:textId="62E75C87" w:rsidR="009F2690" w:rsidRDefault="004E0900">
                <w:r>
                  <w:t>34 714</w:t>
                </w:r>
              </w:p>
            </w:sdtContent>
          </w:sdt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7426D8" w14:textId="77777777" w:rsidR="009F2690" w:rsidRDefault="00315DE8">
            <w:r>
              <w:rPr>
                <w:color w:val="595959"/>
                <w:sz w:val="19"/>
                <w:szCs w:val="19"/>
              </w:rPr>
              <w:t>kWh/ano</w:t>
            </w:r>
          </w:p>
        </w:tc>
      </w:tr>
      <w:tr w:rsidR="009F2690" w14:paraId="5218A463" w14:textId="77777777"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D36254" w14:textId="77777777" w:rsidR="009F2690" w:rsidRDefault="00315DE8">
            <w:r>
              <w:rPr>
                <w:b/>
                <w:bCs/>
              </w:rPr>
              <w:t>Poupanças anuais estimadas</w:t>
            </w:r>
          </w:p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11"/>
            </w:sdtPr>
            <w:sdtEndPr/>
            <w:sdtContent>
              <w:p w14:paraId="5B6FF0F4" w14:textId="78646979" w:rsidR="009F2690" w:rsidRDefault="004E0900">
                <w:r>
                  <w:t>5 352</w:t>
                </w:r>
              </w:p>
            </w:sdtContent>
          </w:sdt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7BA292" w14:textId="77777777" w:rsidR="009F2690" w:rsidRDefault="00315DE8">
            <w:r>
              <w:rPr>
                <w:color w:val="595959"/>
                <w:sz w:val="19"/>
                <w:szCs w:val="19"/>
              </w:rPr>
              <w:t>€/ano</w:t>
            </w:r>
          </w:p>
        </w:tc>
      </w:tr>
      <w:tr w:rsidR="009F2690" w14:paraId="1193272E" w14:textId="77777777"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6752CB" w14:textId="77777777" w:rsidR="009F2690" w:rsidRDefault="00315DE8">
            <w:pPr>
              <w:ind w:left="284"/>
            </w:pPr>
            <w:r>
              <w:rPr>
                <w:i/>
                <w:iCs/>
              </w:rPr>
              <w:t>para cada membro</w:t>
            </w:r>
          </w:p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12"/>
            </w:sdtPr>
            <w:sdtEndPr/>
            <w:sdtContent>
              <w:p w14:paraId="14DFEDA5" w14:textId="6E174925" w:rsidR="009F2690" w:rsidRDefault="000018EA">
                <w:r>
                  <w:t>178,43</w:t>
                </w:r>
              </w:p>
            </w:sdtContent>
          </w:sdt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AC99BF" w14:textId="77777777" w:rsidR="009F2690" w:rsidRDefault="00315DE8">
            <w:r>
              <w:rPr>
                <w:color w:val="595959"/>
                <w:sz w:val="19"/>
                <w:szCs w:val="19"/>
              </w:rPr>
              <w:t>€/ano por membro</w:t>
            </w:r>
          </w:p>
        </w:tc>
      </w:tr>
      <w:tr w:rsidR="009F2690" w14:paraId="4D3C2641" w14:textId="77777777"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52CDAD" w14:textId="6EC92C11" w:rsidR="009F2690" w:rsidRDefault="00315DE8">
            <w:r>
              <w:rPr>
                <w:b/>
                <w:bCs/>
              </w:rPr>
              <w:t>Edifício âncora</w:t>
            </w:r>
            <w:r w:rsidR="00DC4A43">
              <w:rPr>
                <w:b/>
                <w:bCs/>
              </w:rPr>
              <w:t>/</w:t>
            </w:r>
            <w:r w:rsidR="004A4602">
              <w:rPr>
                <w:b/>
                <w:bCs/>
              </w:rPr>
              <w:t>local terreno</w:t>
            </w:r>
          </w:p>
        </w:tc>
        <w:tc>
          <w:tcPr>
            <w:tcW w:w="533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13"/>
            </w:sdtPr>
            <w:sdtEndPr/>
            <w:sdtContent>
              <w:p w14:paraId="64A94800" w14:textId="3F33EE1F" w:rsidR="009F2690" w:rsidRDefault="000018EA">
                <w:r>
                  <w:t>Sede Comissão Melhoramentos Lameiras</w:t>
                </w:r>
              </w:p>
            </w:sdtContent>
          </w:sdt>
        </w:tc>
      </w:tr>
    </w:tbl>
    <w:p w14:paraId="179467ED" w14:textId="77777777" w:rsidR="009F2690" w:rsidRDefault="00315DE8">
      <w:pPr>
        <w:keepNext/>
        <w:pBdr>
          <w:bottom w:val="single" w:sz="12" w:space="4" w:color="1F7A2C"/>
        </w:pBdr>
        <w:spacing w:before="360" w:after="160"/>
      </w:pPr>
      <w:r>
        <w:rPr>
          <w:rFonts w:ascii="Century Gothic" w:eastAsia="Century Gothic" w:hAnsi="Century Gothic" w:cs="Century Gothic"/>
          <w:b/>
          <w:bCs/>
          <w:color w:val="1F7A2C"/>
          <w:sz w:val="28"/>
          <w:szCs w:val="28"/>
        </w:rPr>
        <w:t xml:space="preserve">4. </w:t>
      </w:r>
      <w:r>
        <w:rPr>
          <w:rFonts w:ascii="Century Gothic" w:eastAsia="Century Gothic" w:hAnsi="Century Gothic" w:cs="Century Gothic"/>
          <w:b/>
          <w:bCs/>
          <w:sz w:val="26"/>
          <w:szCs w:val="26"/>
        </w:rPr>
        <w:t>FONTE(S) DE FINANCIAMENTO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2669"/>
        <w:gridCol w:w="2669"/>
      </w:tblGrid>
      <w:tr w:rsidR="009F2690" w14:paraId="38889194" w14:textId="77777777">
        <w:trPr>
          <w:tblHeader/>
        </w:trPr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7A2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63C08C" w14:textId="77777777" w:rsidR="009F2690" w:rsidRDefault="00315DE8">
            <w:r>
              <w:rPr>
                <w:b/>
                <w:bCs/>
                <w:color w:val="FFFFFF"/>
                <w:sz w:val="19"/>
                <w:szCs w:val="19"/>
              </w:rPr>
              <w:t>Fonte</w:t>
            </w:r>
          </w:p>
        </w:tc>
        <w:tc>
          <w:tcPr>
            <w:tcW w:w="26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7A2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4DE7F59" w14:textId="77777777" w:rsidR="009F2690" w:rsidRDefault="00315DE8">
            <w:r>
              <w:rPr>
                <w:b/>
                <w:bCs/>
                <w:color w:val="FFFFFF"/>
                <w:sz w:val="19"/>
                <w:szCs w:val="19"/>
              </w:rPr>
              <w:t>Valor (€)</w:t>
            </w:r>
          </w:p>
        </w:tc>
        <w:tc>
          <w:tcPr>
            <w:tcW w:w="26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7A2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6C82D8F" w14:textId="77777777" w:rsidR="009F2690" w:rsidRDefault="00315DE8">
            <w:r>
              <w:rPr>
                <w:b/>
                <w:bCs/>
                <w:color w:val="FFFFFF"/>
                <w:sz w:val="19"/>
                <w:szCs w:val="19"/>
              </w:rPr>
              <w:t>% do total</w:t>
            </w:r>
          </w:p>
        </w:tc>
      </w:tr>
      <w:tr w:rsidR="009F2690" w14:paraId="6D4611B4" w14:textId="77777777"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45B14E" w14:textId="77777777" w:rsidR="009F2690" w:rsidRDefault="00315DE8">
            <w:r>
              <w:rPr>
                <w:b/>
                <w:bCs/>
              </w:rPr>
              <w:t>Próprio (dos membros)</w:t>
            </w:r>
          </w:p>
        </w:tc>
        <w:tc>
          <w:tcPr>
            <w:tcW w:w="26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14"/>
            </w:sdtPr>
            <w:sdtEndPr/>
            <w:sdtContent>
              <w:p w14:paraId="0EAFF5AD" w14:textId="16F414FA" w:rsidR="009F2690" w:rsidRDefault="00716A4D">
                <w:r>
                  <w:t>12 600</w:t>
                </w:r>
              </w:p>
            </w:sdtContent>
          </w:sdt>
        </w:tc>
        <w:tc>
          <w:tcPr>
            <w:tcW w:w="26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15"/>
              <w:showingPlcHdr/>
            </w:sdtPr>
            <w:sdtEndPr/>
            <w:sdtContent>
              <w:p w14:paraId="0F709663" w14:textId="77777777" w:rsidR="009F2690" w:rsidRDefault="00315DE8">
                <w:r>
                  <w:rPr>
                    <w:color w:val="808080"/>
                  </w:rPr>
                  <w:t>0 %</w:t>
                </w:r>
              </w:p>
            </w:sdtContent>
          </w:sdt>
        </w:tc>
      </w:tr>
      <w:tr w:rsidR="009F2690" w14:paraId="3C788465" w14:textId="77777777"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221A02" w14:textId="77777777" w:rsidR="009F2690" w:rsidRDefault="00315DE8">
            <w:r>
              <w:rPr>
                <w:b/>
                <w:bCs/>
              </w:rPr>
              <w:t>Fundação Calouste Gulbenkian (</w:t>
            </w:r>
            <w:proofErr w:type="spellStart"/>
            <w:r>
              <w:rPr>
                <w:b/>
                <w:bCs/>
              </w:rPr>
              <w:t>máx</w:t>
            </w:r>
            <w:proofErr w:type="spellEnd"/>
            <w:r>
              <w:rPr>
                <w:b/>
                <w:bCs/>
              </w:rPr>
              <w:t>. 30.000 €)</w:t>
            </w:r>
          </w:p>
        </w:tc>
        <w:tc>
          <w:tcPr>
            <w:tcW w:w="26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16"/>
            </w:sdtPr>
            <w:sdtEndPr/>
            <w:sdtContent>
              <w:p w14:paraId="1B4C7CB2" w14:textId="38112121" w:rsidR="009F2690" w:rsidRDefault="00716A4D">
                <w:r>
                  <w:t>30 000</w:t>
                </w:r>
              </w:p>
            </w:sdtContent>
          </w:sdt>
        </w:tc>
        <w:tc>
          <w:tcPr>
            <w:tcW w:w="26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17"/>
              <w:showingPlcHdr/>
            </w:sdtPr>
            <w:sdtEndPr/>
            <w:sdtContent>
              <w:p w14:paraId="60587475" w14:textId="77777777" w:rsidR="009F2690" w:rsidRDefault="00315DE8">
                <w:r>
                  <w:rPr>
                    <w:color w:val="808080"/>
                  </w:rPr>
                  <w:t>0 %</w:t>
                </w:r>
              </w:p>
            </w:sdtContent>
          </w:sdt>
        </w:tc>
      </w:tr>
      <w:tr w:rsidR="009F2690" w14:paraId="174C92CD" w14:textId="77777777"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67BF300" w14:textId="4F30FC93" w:rsidR="009F2690" w:rsidRPr="00F90C4A" w:rsidRDefault="00F90C4A">
            <w:pPr>
              <w:rPr>
                <w:b/>
              </w:rPr>
            </w:pPr>
            <w:r w:rsidRPr="00F90C4A">
              <w:rPr>
                <w:b/>
              </w:rPr>
              <w:t>Fundos Municipais/Nacionais/Europeus</w:t>
            </w:r>
          </w:p>
          <w:sdt>
            <w:sdtPr>
              <w:alias w:val="Campo"/>
              <w:id w:val="100018"/>
            </w:sdtPr>
            <w:sdtEndPr/>
            <w:sdtContent>
              <w:p w14:paraId="0C263ED0" w14:textId="7B732CE8" w:rsidR="009F2690" w:rsidRDefault="00F90C4A">
                <w:r w:rsidRPr="00F90C4A">
                  <w:rPr>
                    <w:color w:val="7F7F7F" w:themeColor="text1" w:themeTint="80"/>
                  </w:rPr>
                  <w:t>Identifique o programa</w:t>
                </w:r>
                <w:r w:rsidR="00315DE8" w:rsidRPr="00F90C4A">
                  <w:rPr>
                    <w:color w:val="7F7F7F" w:themeColor="text1" w:themeTint="80"/>
                  </w:rPr>
                  <w:t>.</w:t>
                </w:r>
              </w:p>
            </w:sdtContent>
          </w:sdt>
        </w:tc>
        <w:tc>
          <w:tcPr>
            <w:tcW w:w="26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19"/>
              <w:showingPlcHdr/>
            </w:sdtPr>
            <w:sdtEndPr/>
            <w:sdtContent>
              <w:p w14:paraId="32447620" w14:textId="77777777" w:rsidR="009F2690" w:rsidRDefault="00315DE8">
                <w:r>
                  <w:rPr>
                    <w:color w:val="808080"/>
                  </w:rPr>
                  <w:t>0,00 €</w:t>
                </w:r>
              </w:p>
            </w:sdtContent>
          </w:sdt>
        </w:tc>
        <w:tc>
          <w:tcPr>
            <w:tcW w:w="26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20"/>
              <w:showingPlcHdr/>
            </w:sdtPr>
            <w:sdtEndPr/>
            <w:sdtContent>
              <w:p w14:paraId="077464D2" w14:textId="77777777" w:rsidR="009F2690" w:rsidRDefault="00315DE8">
                <w:r>
                  <w:rPr>
                    <w:color w:val="808080"/>
                  </w:rPr>
                  <w:t>0 %</w:t>
                </w:r>
              </w:p>
            </w:sdtContent>
          </w:sdt>
        </w:tc>
      </w:tr>
      <w:tr w:rsidR="009F61BF" w14:paraId="7BF6F995" w14:textId="77777777"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A87306" w14:textId="7B7074BE" w:rsidR="009F61BF" w:rsidRPr="00F90C4A" w:rsidRDefault="00F90C4A">
            <w:pPr>
              <w:rPr>
                <w:b/>
                <w:bCs/>
              </w:rPr>
            </w:pPr>
            <w:r w:rsidRPr="00F90C4A">
              <w:rPr>
                <w:b/>
                <w:bCs/>
              </w:rPr>
              <w:t>Empréstimo/Crowdfunding</w:t>
            </w:r>
          </w:p>
          <w:sdt>
            <w:sdtPr>
              <w:rPr>
                <w:color w:val="FF0000"/>
              </w:rPr>
              <w:alias w:val="Campo"/>
              <w:id w:val="616643709"/>
            </w:sdtPr>
            <w:sdtEndPr/>
            <w:sdtContent>
              <w:p w14:paraId="2C51A1FF" w14:textId="3FF1F3F6" w:rsidR="009F61BF" w:rsidRPr="00C875F9" w:rsidRDefault="009F61BF">
                <w:pPr>
                  <w:rPr>
                    <w:color w:val="FF0000"/>
                  </w:rPr>
                </w:pPr>
                <w:r w:rsidRPr="003A4CB4">
                  <w:rPr>
                    <w:color w:val="7F7F7F" w:themeColor="text1" w:themeTint="80"/>
                  </w:rPr>
                  <w:t xml:space="preserve">Identifique o </w:t>
                </w:r>
                <w:r w:rsidR="00F90C4A" w:rsidRPr="00F90C4A">
                  <w:rPr>
                    <w:color w:val="7F7F7F" w:themeColor="text1" w:themeTint="80"/>
                  </w:rPr>
                  <w:t>n.º de anos e a taxa de juro</w:t>
                </w:r>
                <w:r w:rsidRPr="003A4CB4">
                  <w:rPr>
                    <w:color w:val="7F7F7F" w:themeColor="text1" w:themeTint="80"/>
                  </w:rPr>
                  <w:t>.</w:t>
                </w:r>
              </w:p>
            </w:sdtContent>
          </w:sdt>
        </w:tc>
        <w:tc>
          <w:tcPr>
            <w:tcW w:w="26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C06E01" w14:textId="77777777" w:rsidR="009F61BF" w:rsidRDefault="009F61BF"/>
        </w:tc>
        <w:tc>
          <w:tcPr>
            <w:tcW w:w="26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49094F" w14:textId="77777777" w:rsidR="009F61BF" w:rsidRDefault="009F61BF"/>
        </w:tc>
      </w:tr>
      <w:tr w:rsidR="009F61BF" w14:paraId="30ACBAB6" w14:textId="77777777"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D1B9D2" w14:textId="5044E1C9" w:rsidR="009F61BF" w:rsidRPr="003A4CB4" w:rsidRDefault="00F90C4A" w:rsidP="009F61BF">
            <w:pPr>
              <w:rPr>
                <w:b/>
                <w:bCs/>
                <w:color w:val="000000" w:themeColor="text1"/>
              </w:rPr>
            </w:pPr>
            <w:r w:rsidRPr="003A4CB4">
              <w:rPr>
                <w:b/>
                <w:bCs/>
                <w:color w:val="000000" w:themeColor="text1"/>
              </w:rPr>
              <w:t>Outros</w:t>
            </w:r>
          </w:p>
          <w:sdt>
            <w:sdtPr>
              <w:rPr>
                <w:color w:val="FF0000"/>
              </w:rPr>
              <w:alias w:val="Campo"/>
              <w:id w:val="1852916205"/>
            </w:sdtPr>
            <w:sdtEndPr/>
            <w:sdtContent>
              <w:p w14:paraId="24D28E53" w14:textId="48090404" w:rsidR="009F61BF" w:rsidRPr="00C875F9" w:rsidRDefault="00F90C4A">
                <w:pPr>
                  <w:rPr>
                    <w:color w:val="FF0000"/>
                  </w:rPr>
                </w:pPr>
                <w:r w:rsidRPr="003A4CB4">
                  <w:rPr>
                    <w:color w:val="7F7F7F" w:themeColor="text1" w:themeTint="80"/>
                  </w:rPr>
                  <w:t>Especifique</w:t>
                </w:r>
                <w:r w:rsidR="003A4CB4" w:rsidRPr="003A4CB4">
                  <w:rPr>
                    <w:color w:val="7F7F7F" w:themeColor="text1" w:themeTint="80"/>
                  </w:rPr>
                  <w:t>.</w:t>
                </w:r>
              </w:p>
            </w:sdtContent>
          </w:sdt>
        </w:tc>
        <w:tc>
          <w:tcPr>
            <w:tcW w:w="26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AAC23F" w14:textId="77777777" w:rsidR="009F61BF" w:rsidRDefault="009F61BF"/>
        </w:tc>
        <w:tc>
          <w:tcPr>
            <w:tcW w:w="26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EAB849" w14:textId="77777777" w:rsidR="009F61BF" w:rsidRDefault="009F61BF"/>
        </w:tc>
      </w:tr>
      <w:tr w:rsidR="009F2690" w14:paraId="564F0A8C" w14:textId="77777777"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DEBD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83AB0F" w14:textId="77777777" w:rsidR="009F2690" w:rsidRDefault="00315DE8">
            <w:r>
              <w:rPr>
                <w:b/>
                <w:bCs/>
                <w:color w:val="141414"/>
                <w:sz w:val="19"/>
                <w:szCs w:val="19"/>
              </w:rPr>
              <w:t>Total</w:t>
            </w:r>
          </w:p>
        </w:tc>
        <w:tc>
          <w:tcPr>
            <w:tcW w:w="26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21"/>
              <w:showingPlcHdr/>
            </w:sdtPr>
            <w:sdtEndPr/>
            <w:sdtContent>
              <w:p w14:paraId="6F466192" w14:textId="77777777" w:rsidR="009F2690" w:rsidRDefault="00315DE8">
                <w:r>
                  <w:rPr>
                    <w:color w:val="808080"/>
                  </w:rPr>
                  <w:t>0,00 €</w:t>
                </w:r>
              </w:p>
            </w:sdtContent>
          </w:sdt>
        </w:tc>
        <w:tc>
          <w:tcPr>
            <w:tcW w:w="26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1A1971" w14:textId="77777777" w:rsidR="009F2690" w:rsidRDefault="00315DE8">
            <w:r>
              <w:rPr>
                <w:b/>
                <w:bCs/>
                <w:color w:val="141414"/>
                <w:sz w:val="19"/>
                <w:szCs w:val="19"/>
              </w:rPr>
              <w:t>100 %</w:t>
            </w:r>
          </w:p>
        </w:tc>
      </w:tr>
    </w:tbl>
    <w:p w14:paraId="3154787F" w14:textId="77777777" w:rsidR="009F2690" w:rsidRDefault="00315DE8">
      <w:pPr>
        <w:keepNext/>
        <w:pBdr>
          <w:bottom w:val="single" w:sz="12" w:space="4" w:color="1F7A2C"/>
        </w:pBdr>
        <w:spacing w:before="360" w:after="160"/>
      </w:pPr>
      <w:r>
        <w:rPr>
          <w:rFonts w:ascii="Century Gothic" w:eastAsia="Century Gothic" w:hAnsi="Century Gothic" w:cs="Century Gothic"/>
          <w:b/>
          <w:bCs/>
          <w:color w:val="1F7A2C"/>
          <w:sz w:val="28"/>
          <w:szCs w:val="28"/>
        </w:rPr>
        <w:t xml:space="preserve">5. </w:t>
      </w:r>
      <w:r>
        <w:rPr>
          <w:rFonts w:ascii="Century Gothic" w:eastAsia="Century Gothic" w:hAnsi="Century Gothic" w:cs="Century Gothic"/>
          <w:b/>
          <w:bCs/>
          <w:sz w:val="26"/>
          <w:szCs w:val="26"/>
        </w:rPr>
        <w:t>ORÇAMENTO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2200"/>
        <w:gridCol w:w="3138"/>
      </w:tblGrid>
      <w:tr w:rsidR="009F2690" w14:paraId="78FF6CB0" w14:textId="77777777">
        <w:trPr>
          <w:tblHeader/>
        </w:trPr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7A2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9F7F99" w14:textId="77777777" w:rsidR="009F2690" w:rsidRDefault="00315DE8">
            <w:r>
              <w:rPr>
                <w:b/>
                <w:bCs/>
                <w:color w:val="FFFFFF"/>
                <w:sz w:val="19"/>
                <w:szCs w:val="19"/>
              </w:rPr>
              <w:t>Rubrica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7A2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1EED3CB" w14:textId="77777777" w:rsidR="009F2690" w:rsidRDefault="00315DE8">
            <w:r>
              <w:rPr>
                <w:b/>
                <w:bCs/>
                <w:color w:val="FFFFFF"/>
                <w:sz w:val="19"/>
                <w:szCs w:val="19"/>
              </w:rPr>
              <w:t>Valor (€)</w:t>
            </w:r>
          </w:p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7A2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3FE9F6" w14:textId="77777777" w:rsidR="009F2690" w:rsidRDefault="00315DE8">
            <w:r>
              <w:rPr>
                <w:b/>
                <w:bCs/>
                <w:color w:val="FFFFFF"/>
                <w:sz w:val="19"/>
                <w:szCs w:val="19"/>
              </w:rPr>
              <w:t>Observações</w:t>
            </w:r>
          </w:p>
        </w:tc>
      </w:tr>
      <w:tr w:rsidR="009F2690" w14:paraId="4ED0B1DF" w14:textId="77777777"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F99279" w14:textId="77777777" w:rsidR="009F2690" w:rsidRDefault="00315DE8">
            <w:r>
              <w:rPr>
                <w:b/>
                <w:bCs/>
              </w:rPr>
              <w:t>Equipamento e instalação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22"/>
            </w:sdtPr>
            <w:sdtEndPr/>
            <w:sdtContent>
              <w:p w14:paraId="76751394" w14:textId="112E6D1E" w:rsidR="009F2690" w:rsidRDefault="00716A4D">
                <w:r>
                  <w:t>33 653</w:t>
                </w:r>
              </w:p>
            </w:sdtContent>
          </w:sdt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23"/>
              <w:showingPlcHdr/>
            </w:sdtPr>
            <w:sdtEndPr/>
            <w:sdtContent>
              <w:p w14:paraId="047D1D10" w14:textId="77777777" w:rsidR="009F2690" w:rsidRDefault="00315DE8">
                <w:r>
                  <w:rPr>
                    <w:color w:val="808080"/>
                  </w:rPr>
                  <w:t>Observações</w:t>
                </w:r>
              </w:p>
            </w:sdtContent>
          </w:sdt>
        </w:tc>
      </w:tr>
      <w:tr w:rsidR="009F2690" w14:paraId="2AE38FDD" w14:textId="77777777"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44A7A8" w14:textId="57E47D6B" w:rsidR="009F2690" w:rsidRDefault="00315DE8">
            <w:r>
              <w:rPr>
                <w:b/>
                <w:bCs/>
              </w:rPr>
              <w:t xml:space="preserve">Custos de ligação à rede 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24"/>
            </w:sdtPr>
            <w:sdtEndPr/>
            <w:sdtContent>
              <w:p w14:paraId="5FE0A43B" w14:textId="308CFC02" w:rsidR="009F2690" w:rsidRDefault="00716A4D">
                <w:r>
                  <w:t>8 700</w:t>
                </w:r>
              </w:p>
            </w:sdtContent>
          </w:sdt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25"/>
              <w:showingPlcHdr/>
            </w:sdtPr>
            <w:sdtEndPr/>
            <w:sdtContent>
              <w:p w14:paraId="48096138" w14:textId="77777777" w:rsidR="009F2690" w:rsidRDefault="00315DE8">
                <w:r>
                  <w:rPr>
                    <w:color w:val="808080"/>
                  </w:rPr>
                  <w:t>Observações</w:t>
                </w:r>
              </w:p>
            </w:sdtContent>
          </w:sdt>
        </w:tc>
      </w:tr>
      <w:tr w:rsidR="009F2690" w14:paraId="3566DAC9" w14:textId="77777777"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12E80D" w14:textId="77777777" w:rsidR="009F2690" w:rsidRDefault="00315DE8">
            <w:r>
              <w:rPr>
                <w:b/>
                <w:bCs/>
              </w:rPr>
              <w:t>Alteração de estatutos da entidade legal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26"/>
            </w:sdtPr>
            <w:sdtEndPr/>
            <w:sdtContent>
              <w:p w14:paraId="2B5D219A" w14:textId="30A26AE5" w:rsidR="009F2690" w:rsidRDefault="00716A4D">
                <w:r>
                  <w:t>600 €</w:t>
                </w:r>
              </w:p>
            </w:sdtContent>
          </w:sdt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27"/>
              <w:showingPlcHdr/>
            </w:sdtPr>
            <w:sdtEndPr/>
            <w:sdtContent>
              <w:p w14:paraId="2EDED38F" w14:textId="77777777" w:rsidR="009F2690" w:rsidRDefault="00315DE8">
                <w:r>
                  <w:rPr>
                    <w:color w:val="808080"/>
                  </w:rPr>
                  <w:t>Observações</w:t>
                </w:r>
              </w:p>
            </w:sdtContent>
          </w:sdt>
        </w:tc>
      </w:tr>
      <w:tr w:rsidR="009F2690" w14:paraId="79A795FD" w14:textId="77777777"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E40F96" w14:textId="1116B02C" w:rsidR="009F2690" w:rsidRDefault="004A4602">
            <w:pPr>
              <w:rPr>
                <w:b/>
                <w:bCs/>
              </w:rPr>
            </w:pPr>
            <w:r>
              <w:rPr>
                <w:b/>
                <w:bCs/>
              </w:rPr>
              <w:t>Registo e l</w:t>
            </w:r>
            <w:r w:rsidR="00315DE8">
              <w:rPr>
                <w:b/>
                <w:bCs/>
              </w:rPr>
              <w:t>icenciamento</w:t>
            </w:r>
            <w:r>
              <w:rPr>
                <w:b/>
                <w:bCs/>
              </w:rPr>
              <w:t xml:space="preserve"> da UPAC</w:t>
            </w:r>
          </w:p>
          <w:p w14:paraId="5936BAAB" w14:textId="4D0B7F83" w:rsidR="009F61BF" w:rsidRDefault="009F61BF"/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28"/>
            </w:sdtPr>
            <w:sdtEndPr/>
            <w:sdtContent>
              <w:p w14:paraId="23A40F69" w14:textId="7D42E1FA" w:rsidR="009F2690" w:rsidRDefault="00716A4D">
                <w:r>
                  <w:t>0 €</w:t>
                </w:r>
              </w:p>
            </w:sdtContent>
          </w:sdt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29"/>
              <w:showingPlcHdr/>
            </w:sdtPr>
            <w:sdtEndPr/>
            <w:sdtContent>
              <w:p w14:paraId="67EFE817" w14:textId="77777777" w:rsidR="009F2690" w:rsidRDefault="00315DE8">
                <w:r>
                  <w:rPr>
                    <w:color w:val="808080"/>
                  </w:rPr>
                  <w:t>Observações</w:t>
                </w:r>
              </w:p>
            </w:sdtContent>
          </w:sdt>
        </w:tc>
      </w:tr>
      <w:tr w:rsidR="009F2690" w14:paraId="4A858545" w14:textId="77777777"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3210BC" w14:textId="77777777" w:rsidR="009F2690" w:rsidRDefault="00315DE8">
            <w:r>
              <w:rPr>
                <w:b/>
                <w:bCs/>
              </w:rPr>
              <w:t>Outros</w:t>
            </w:r>
          </w:p>
          <w:sdt>
            <w:sdtPr>
              <w:alias w:val="Campo"/>
              <w:id w:val="100030"/>
              <w:showingPlcHdr/>
            </w:sdtPr>
            <w:sdtEndPr/>
            <w:sdtContent>
              <w:p w14:paraId="74B8BFA8" w14:textId="77777777" w:rsidR="009F2690" w:rsidRDefault="00315DE8">
                <w:r>
                  <w:rPr>
                    <w:color w:val="808080"/>
                  </w:rPr>
                  <w:t>Especifique.</w:t>
                </w:r>
              </w:p>
            </w:sdtContent>
          </w:sdt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31"/>
              <w:showingPlcHdr/>
            </w:sdtPr>
            <w:sdtEndPr/>
            <w:sdtContent>
              <w:p w14:paraId="6E9D752F" w14:textId="77777777" w:rsidR="009F2690" w:rsidRDefault="00315DE8">
                <w:r>
                  <w:rPr>
                    <w:color w:val="808080"/>
                  </w:rPr>
                  <w:t>0,00 €</w:t>
                </w:r>
              </w:p>
            </w:sdtContent>
          </w:sdt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32"/>
              <w:showingPlcHdr/>
            </w:sdtPr>
            <w:sdtEndPr/>
            <w:sdtContent>
              <w:p w14:paraId="29A56E4F" w14:textId="77777777" w:rsidR="009F2690" w:rsidRDefault="00315DE8">
                <w:r>
                  <w:rPr>
                    <w:color w:val="808080"/>
                  </w:rPr>
                  <w:t>Observações</w:t>
                </w:r>
              </w:p>
            </w:sdtContent>
          </w:sdt>
        </w:tc>
      </w:tr>
      <w:tr w:rsidR="009F2690" w14:paraId="44C02366" w14:textId="77777777"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DEBD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568739" w14:textId="77777777" w:rsidR="009F2690" w:rsidRDefault="00315DE8">
            <w:r>
              <w:rPr>
                <w:b/>
                <w:bCs/>
                <w:color w:val="141414"/>
                <w:sz w:val="19"/>
                <w:szCs w:val="19"/>
              </w:rPr>
              <w:lastRenderedPageBreak/>
              <w:t>Total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33"/>
            </w:sdtPr>
            <w:sdtEndPr/>
            <w:sdtContent>
              <w:p w14:paraId="358E89C6" w14:textId="55C82BDC" w:rsidR="009F2690" w:rsidRDefault="00716A4D">
                <w:r>
                  <w:t>42 953</w:t>
                </w:r>
              </w:p>
            </w:sdtContent>
          </w:sdt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483258" w14:textId="77777777" w:rsidR="009F2690" w:rsidRDefault="009F2690"/>
        </w:tc>
      </w:tr>
    </w:tbl>
    <w:p w14:paraId="4FEC4887" w14:textId="77777777" w:rsidR="00725571" w:rsidRDefault="00725571" w:rsidP="00725571"/>
    <w:p w14:paraId="13317759" w14:textId="12FEB180" w:rsidR="009F2690" w:rsidRDefault="00315DE8" w:rsidP="00725571">
      <w:r>
        <w:rPr>
          <w:rFonts w:ascii="Century Gothic" w:eastAsia="Century Gothic" w:hAnsi="Century Gothic" w:cs="Century Gothic"/>
          <w:b/>
          <w:bCs/>
          <w:color w:val="1F7A2C"/>
          <w:sz w:val="24"/>
          <w:szCs w:val="24"/>
        </w:rPr>
        <w:t xml:space="preserve">5.1 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>VIABILIDADE ECONÓMICA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3138"/>
        <w:gridCol w:w="2200"/>
      </w:tblGrid>
      <w:tr w:rsidR="009F2690" w14:paraId="207AE5A3" w14:textId="77777777">
        <w:trPr>
          <w:tblHeader/>
        </w:trPr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7A2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BC5A3C" w14:textId="77777777" w:rsidR="009F2690" w:rsidRDefault="00315DE8">
            <w:r>
              <w:rPr>
                <w:b/>
                <w:bCs/>
                <w:color w:val="FFFFFF"/>
                <w:sz w:val="19"/>
                <w:szCs w:val="19"/>
              </w:rPr>
              <w:t>Indicador</w:t>
            </w:r>
          </w:p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7A2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DEA5E3" w14:textId="77777777" w:rsidR="009F2690" w:rsidRDefault="00315DE8">
            <w:r>
              <w:rPr>
                <w:b/>
                <w:bCs/>
                <w:color w:val="FFFFFF"/>
                <w:sz w:val="19"/>
                <w:szCs w:val="19"/>
              </w:rPr>
              <w:t>Valor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7A2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8EB321" w14:textId="77777777" w:rsidR="009F2690" w:rsidRDefault="00315DE8">
            <w:r>
              <w:rPr>
                <w:b/>
                <w:bCs/>
                <w:color w:val="FFFFFF"/>
                <w:sz w:val="19"/>
                <w:szCs w:val="19"/>
              </w:rPr>
              <w:t>Unidade</w:t>
            </w:r>
          </w:p>
        </w:tc>
      </w:tr>
      <w:tr w:rsidR="009F2690" w14:paraId="3A3983CD" w14:textId="77777777"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C86061" w14:textId="77777777" w:rsidR="009F2690" w:rsidRDefault="00315DE8">
            <w:r>
              <w:rPr>
                <w:b/>
                <w:bCs/>
              </w:rPr>
              <w:t>Custos de operação e manutenção da UPAC</w:t>
            </w:r>
          </w:p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34"/>
            </w:sdtPr>
            <w:sdtEndPr/>
            <w:sdtContent>
              <w:p w14:paraId="13262BA1" w14:textId="5F768380" w:rsidR="009F2690" w:rsidRDefault="00716A4D">
                <w:r>
                  <w:t>420 €</w:t>
                </w:r>
              </w:p>
            </w:sdtContent>
          </w:sdt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64706B" w14:textId="77777777" w:rsidR="009F2690" w:rsidRDefault="00315DE8">
            <w:r>
              <w:rPr>
                <w:color w:val="595959"/>
                <w:sz w:val="19"/>
                <w:szCs w:val="19"/>
              </w:rPr>
              <w:t>€/ano</w:t>
            </w:r>
          </w:p>
        </w:tc>
      </w:tr>
      <w:tr w:rsidR="009F2690" w14:paraId="6E14E4DA" w14:textId="77777777"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821B86" w14:textId="77777777" w:rsidR="009F2690" w:rsidRDefault="00315DE8">
            <w:r>
              <w:rPr>
                <w:b/>
                <w:bCs/>
              </w:rPr>
              <w:t>Custos dos seguros</w:t>
            </w:r>
          </w:p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35"/>
            </w:sdtPr>
            <w:sdtEndPr/>
            <w:sdtContent>
              <w:p w14:paraId="5966CB87" w14:textId="001551A7" w:rsidR="009F2690" w:rsidRDefault="00716A4D">
                <w:r>
                  <w:t>90 €</w:t>
                </w:r>
              </w:p>
            </w:sdtContent>
          </w:sdt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9AF0CE" w14:textId="77777777" w:rsidR="009F2690" w:rsidRDefault="00315DE8">
            <w:r>
              <w:rPr>
                <w:color w:val="595959"/>
                <w:sz w:val="19"/>
                <w:szCs w:val="19"/>
              </w:rPr>
              <w:t>€/ano</w:t>
            </w:r>
          </w:p>
        </w:tc>
      </w:tr>
      <w:tr w:rsidR="009F2690" w14:paraId="295F6102" w14:textId="77777777"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9C6D1E" w14:textId="77777777" w:rsidR="009F2690" w:rsidRDefault="00315DE8">
            <w:r>
              <w:rPr>
                <w:b/>
                <w:bCs/>
              </w:rPr>
              <w:t>Estimativa dos custos anuais de Tarifa de Acesso às Redes</w:t>
            </w:r>
          </w:p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36"/>
            </w:sdtPr>
            <w:sdtEndPr/>
            <w:sdtContent>
              <w:p w14:paraId="7862EEFE" w14:textId="611DC768" w:rsidR="00716A4D" w:rsidRDefault="00716A4D" w:rsidP="00716A4D">
                <w:r>
                  <w:t>&lt;7anos: 379€</w:t>
                </w:r>
              </w:p>
              <w:p w14:paraId="3612DD5C" w14:textId="44EB05EF" w:rsidR="009F2690" w:rsidRDefault="00716A4D" w:rsidP="00716A4D">
                <w:r>
                  <w:t>&gt;7anos: 1363€</w:t>
                </w:r>
              </w:p>
            </w:sdtContent>
          </w:sdt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C2D483" w14:textId="77777777" w:rsidR="009F2690" w:rsidRDefault="00315DE8">
            <w:r>
              <w:rPr>
                <w:color w:val="595959"/>
                <w:sz w:val="19"/>
                <w:szCs w:val="19"/>
              </w:rPr>
              <w:t>€/ano</w:t>
            </w:r>
          </w:p>
        </w:tc>
      </w:tr>
      <w:tr w:rsidR="009F2690" w14:paraId="2849E0A2" w14:textId="77777777">
        <w:tc>
          <w:tcPr>
            <w:tcW w:w="9638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196524" w14:textId="77777777" w:rsidR="009F2690" w:rsidRDefault="00315DE8">
            <w:r>
              <w:rPr>
                <w:b/>
                <w:bCs/>
              </w:rPr>
              <w:t>Valor da quota anual aos membros</w:t>
            </w:r>
          </w:p>
        </w:tc>
      </w:tr>
      <w:tr w:rsidR="009F2690" w14:paraId="76ED1B46" w14:textId="77777777"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3B766D" w14:textId="77777777" w:rsidR="009F2690" w:rsidRDefault="00315DE8">
            <w:pPr>
              <w:ind w:left="284"/>
            </w:pPr>
            <w:r>
              <w:rPr>
                <w:i/>
                <w:iCs/>
              </w:rPr>
              <w:t>nos primeiros 7 anos</w:t>
            </w:r>
          </w:p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37"/>
            </w:sdtPr>
            <w:sdtEndPr/>
            <w:sdtContent>
              <w:p w14:paraId="453B09B1" w14:textId="32715B91" w:rsidR="009F2690" w:rsidRDefault="00716A4D">
                <w:r>
                  <w:t>40€</w:t>
                </w:r>
              </w:p>
            </w:sdtContent>
          </w:sdt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EF99D4" w14:textId="77777777" w:rsidR="009F2690" w:rsidRDefault="00315DE8">
            <w:r>
              <w:rPr>
                <w:color w:val="595959"/>
                <w:sz w:val="19"/>
                <w:szCs w:val="19"/>
              </w:rPr>
              <w:t>€/ano por membro</w:t>
            </w:r>
          </w:p>
        </w:tc>
      </w:tr>
      <w:tr w:rsidR="009F2690" w14:paraId="7731AFBD" w14:textId="77777777"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3C54A7" w14:textId="77777777" w:rsidR="009F2690" w:rsidRDefault="00315DE8">
            <w:pPr>
              <w:ind w:left="284"/>
            </w:pPr>
            <w:r>
              <w:rPr>
                <w:i/>
                <w:iCs/>
              </w:rPr>
              <w:t>depois dos 7 anos</w:t>
            </w:r>
          </w:p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38"/>
            </w:sdtPr>
            <w:sdtEndPr/>
            <w:sdtContent>
              <w:p w14:paraId="028846D7" w14:textId="75132F74" w:rsidR="009F2690" w:rsidRDefault="00716A4D">
                <w:r>
                  <w:t>65€</w:t>
                </w:r>
              </w:p>
            </w:sdtContent>
          </w:sdt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12541D" w14:textId="77777777" w:rsidR="009F2690" w:rsidRDefault="00315DE8">
            <w:r>
              <w:rPr>
                <w:color w:val="595959"/>
                <w:sz w:val="19"/>
                <w:szCs w:val="19"/>
              </w:rPr>
              <w:t>€/ano por membro</w:t>
            </w:r>
          </w:p>
        </w:tc>
      </w:tr>
      <w:tr w:rsidR="009F2690" w14:paraId="19F0A045" w14:textId="77777777"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58FAA3" w14:textId="0536200A" w:rsidR="009F61BF" w:rsidRPr="00803126" w:rsidRDefault="00315DE8">
            <w:pPr>
              <w:rPr>
                <w:b/>
                <w:bCs/>
              </w:rPr>
            </w:pPr>
            <w:r>
              <w:rPr>
                <w:b/>
                <w:bCs/>
              </w:rPr>
              <w:t>Valor do benefício</w:t>
            </w:r>
            <w:r w:rsidR="00716A4D">
              <w:rPr>
                <w:b/>
                <w:bCs/>
              </w:rPr>
              <w:t xml:space="preserve"> coletivo</w:t>
            </w:r>
            <w:r>
              <w:rPr>
                <w:b/>
                <w:bCs/>
              </w:rPr>
              <w:t xml:space="preserve"> acumulado</w:t>
            </w:r>
            <w:r w:rsidR="00803126">
              <w:rPr>
                <w:b/>
                <w:bCs/>
              </w:rPr>
              <w:t xml:space="preserve"> (10 anos) </w:t>
            </w:r>
            <w:r w:rsidR="009F61BF">
              <w:t>Soma dos benefícios da CER</w:t>
            </w:r>
          </w:p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39"/>
            </w:sdtPr>
            <w:sdtEndPr/>
            <w:sdtContent>
              <w:p w14:paraId="669429E9" w14:textId="4381B20F" w:rsidR="009F2690" w:rsidRDefault="00716A4D">
                <w:r>
                  <w:t>4 290</w:t>
                </w:r>
              </w:p>
            </w:sdtContent>
          </w:sdt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18C2A8" w14:textId="77777777" w:rsidR="009F2690" w:rsidRDefault="00315DE8">
            <w:r>
              <w:rPr>
                <w:color w:val="595959"/>
                <w:sz w:val="19"/>
                <w:szCs w:val="19"/>
              </w:rPr>
              <w:t>€</w:t>
            </w:r>
          </w:p>
        </w:tc>
      </w:tr>
    </w:tbl>
    <w:p w14:paraId="3F41267F" w14:textId="77777777" w:rsidR="009F2690" w:rsidRDefault="009F2690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9F2690" w14:paraId="4E423CEA" w14:textId="77777777">
        <w:tc>
          <w:tcPr>
            <w:tcW w:w="9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6EAF27" w14:textId="77777777" w:rsidR="009F2690" w:rsidRDefault="00315DE8">
            <w:r>
              <w:rPr>
                <w:b/>
                <w:bCs/>
              </w:rPr>
              <w:t>Fluxo de caixa</w:t>
            </w:r>
          </w:p>
        </w:tc>
      </w:tr>
      <w:tr w:rsidR="009F2690" w14:paraId="35988941" w14:textId="77777777" w:rsidTr="00716A4D">
        <w:tblPrEx>
          <w:tblCellMar>
            <w:left w:w="70" w:type="dxa"/>
            <w:right w:w="70" w:type="dxa"/>
          </w:tblCellMar>
        </w:tblPrEx>
        <w:trPr>
          <w:trHeight w:val="1600"/>
        </w:trPr>
        <w:tc>
          <w:tcPr>
            <w:tcW w:w="9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sdt>
            <w:sdtPr>
              <w:alias w:val="Campo"/>
              <w:id w:val="100040"/>
            </w:sdtPr>
            <w:sdtEndPr/>
            <w:sdtContent>
              <w:p w14:paraId="5E27BD5D" w14:textId="781F9DDB" w:rsidR="009F2690" w:rsidRDefault="00716A4D">
                <w:r>
                  <w:rPr>
                    <w:noProof/>
                  </w:rPr>
                  <w:drawing>
                    <wp:inline distT="0" distB="0" distL="0" distR="0" wp14:anchorId="6FF7E28D" wp14:editId="4F0E8D60">
                      <wp:extent cx="6120130" cy="2667000"/>
                      <wp:effectExtent l="0" t="0" r="13970" b="0"/>
                      <wp:docPr id="4" name="Gráfico 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D70291A-7E6C-48FE-8C4D-A936AF1ED0E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openxmlformats.org/drawingml/2006/chart">
                          <c:chart xmlns:c="http://schemas.openxmlformats.org/drawingml/2006/chart" xmlns:r="http://schemas.openxmlformats.org/officeDocument/2006/relationships" r:id="rId10"/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37D64EBE" w14:textId="77777777" w:rsidR="009F2690" w:rsidRDefault="009F2690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9F2690" w14:paraId="599B15F6" w14:textId="77777777">
        <w:tc>
          <w:tcPr>
            <w:tcW w:w="9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97977B" w14:textId="77777777" w:rsidR="009F2690" w:rsidRDefault="00315DE8">
            <w:r>
              <w:rPr>
                <w:b/>
                <w:bCs/>
              </w:rPr>
              <w:t>Se tiver superavit, como será reinvestido o valor?</w:t>
            </w:r>
          </w:p>
        </w:tc>
      </w:tr>
      <w:tr w:rsidR="009F2690" w14:paraId="610E80DF" w14:textId="77777777">
        <w:trPr>
          <w:trHeight w:val="1600"/>
        </w:trPr>
        <w:tc>
          <w:tcPr>
            <w:tcW w:w="9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A654C3" w14:textId="0877C76C" w:rsidR="009F2690" w:rsidRDefault="004B7DCE">
            <w:sdt>
              <w:sdtPr>
                <w:alias w:val="Campo"/>
                <w:id w:val="100041"/>
              </w:sdtPr>
              <w:sdtEndPr/>
              <w:sdtContent>
                <w:r w:rsidR="00716A4D">
                  <w:t>Caso tenhamos superavit, o valor vai servir para baixar as quotas anuais dos membros. Também iremos ter um fundo, que irá receber os su</w:t>
                </w:r>
                <w:r w:rsidR="000F79B4">
                  <w:t>pe</w:t>
                </w:r>
                <w:r w:rsidR="00716A4D">
                  <w:t>ravits anuais, e que servirá para pagar a entrada de membros vulneráveis na comunidade de energia</w:t>
                </w:r>
              </w:sdtContent>
            </w:sdt>
            <w:r w:rsidR="00803126">
              <w:t>.</w:t>
            </w:r>
            <w:bookmarkStart w:id="0" w:name="_GoBack"/>
            <w:bookmarkEnd w:id="0"/>
          </w:p>
        </w:tc>
      </w:tr>
    </w:tbl>
    <w:p w14:paraId="0472E885" w14:textId="77777777" w:rsidR="009F2690" w:rsidRDefault="00315DE8">
      <w:pPr>
        <w:keepNext/>
        <w:pBdr>
          <w:bottom w:val="single" w:sz="12" w:space="4" w:color="1F7A2C"/>
        </w:pBdr>
        <w:spacing w:before="360" w:after="160"/>
      </w:pPr>
      <w:r>
        <w:rPr>
          <w:rFonts w:ascii="Century Gothic" w:eastAsia="Century Gothic" w:hAnsi="Century Gothic" w:cs="Century Gothic"/>
          <w:b/>
          <w:bCs/>
          <w:color w:val="1F7A2C"/>
          <w:sz w:val="28"/>
          <w:szCs w:val="28"/>
        </w:rPr>
        <w:lastRenderedPageBreak/>
        <w:t xml:space="preserve">6. </w:t>
      </w:r>
      <w:r>
        <w:rPr>
          <w:rFonts w:ascii="Century Gothic" w:eastAsia="Century Gothic" w:hAnsi="Century Gothic" w:cs="Century Gothic"/>
          <w:b/>
          <w:bCs/>
          <w:sz w:val="26"/>
          <w:szCs w:val="26"/>
        </w:rPr>
        <w:t>CRONOGRAMA</w:t>
      </w:r>
    </w:p>
    <w:p w14:paraId="474EF34F" w14:textId="77777777" w:rsidR="009F2690" w:rsidRDefault="00315DE8">
      <w:pPr>
        <w:spacing w:after="120"/>
      </w:pPr>
      <w:r>
        <w:rPr>
          <w:i/>
          <w:iCs/>
          <w:color w:val="595959"/>
          <w:sz w:val="19"/>
          <w:szCs w:val="19"/>
        </w:rPr>
        <w:t>Indique as principais atividades até a comunidade estar a funcionar. Por exemplo: constituição ou alteração de estatutos, angariação de membros, licenciamento, instalação da UPAC, ligação à rede e início da partilha de energia.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38"/>
        <w:gridCol w:w="1700"/>
        <w:gridCol w:w="1700"/>
        <w:gridCol w:w="2300"/>
      </w:tblGrid>
      <w:tr w:rsidR="009F2690" w14:paraId="32D0AB0F" w14:textId="77777777">
        <w:trPr>
          <w:tblHeader/>
        </w:trPr>
        <w:tc>
          <w:tcPr>
            <w:tcW w:w="3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7A2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D8F1FF" w14:textId="77777777" w:rsidR="009F2690" w:rsidRDefault="00315DE8">
            <w:r>
              <w:rPr>
                <w:b/>
                <w:bCs/>
                <w:color w:val="FFFFFF"/>
                <w:sz w:val="19"/>
                <w:szCs w:val="19"/>
              </w:rPr>
              <w:t>Atividade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7A2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FC88460" w14:textId="77777777" w:rsidR="009F2690" w:rsidRDefault="00315DE8">
            <w:r>
              <w:rPr>
                <w:b/>
                <w:bCs/>
                <w:color w:val="FFFFFF"/>
                <w:sz w:val="19"/>
                <w:szCs w:val="19"/>
              </w:rPr>
              <w:t>Início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7A2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8B2E51" w14:textId="77777777" w:rsidR="009F2690" w:rsidRDefault="00315DE8">
            <w:r>
              <w:rPr>
                <w:b/>
                <w:bCs/>
                <w:color w:val="FFFFFF"/>
                <w:sz w:val="19"/>
                <w:szCs w:val="19"/>
              </w:rPr>
              <w:t>Fim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7A2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87CB24B" w14:textId="77777777" w:rsidR="009F2690" w:rsidRDefault="00315DE8">
            <w:r>
              <w:rPr>
                <w:b/>
                <w:bCs/>
                <w:color w:val="FFFFFF"/>
                <w:sz w:val="19"/>
                <w:szCs w:val="19"/>
              </w:rPr>
              <w:t>Responsável</w:t>
            </w:r>
          </w:p>
        </w:tc>
      </w:tr>
      <w:tr w:rsidR="009F2690" w14:paraId="63EE07E0" w14:textId="77777777">
        <w:tc>
          <w:tcPr>
            <w:tcW w:w="3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42"/>
            </w:sdtPr>
            <w:sdtEndPr/>
            <w:sdtContent>
              <w:p w14:paraId="0A3F20B0" w14:textId="0DAF5B76" w:rsidR="009F2690" w:rsidRDefault="004E35EC">
                <w:r>
                  <w:t>Sessão de recolha de intenções formais de adesão</w:t>
                </w:r>
              </w:p>
            </w:sdtContent>
          </w:sdt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43"/>
            </w:sdtPr>
            <w:sdtEndPr/>
            <w:sdtContent>
              <w:p w14:paraId="32D5C94B" w14:textId="51668CE3" w:rsidR="009F2690" w:rsidRDefault="004E35EC">
                <w:r>
                  <w:t>01/2027</w:t>
                </w:r>
              </w:p>
            </w:sdtContent>
          </w:sdt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44"/>
            </w:sdtPr>
            <w:sdtEndPr/>
            <w:sdtContent>
              <w:p w14:paraId="4E98156A" w14:textId="01468629" w:rsidR="009F2690" w:rsidRDefault="004E35EC">
                <w:r>
                  <w:t>03/2027</w:t>
                </w:r>
              </w:p>
            </w:sdtContent>
          </w:sdt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45"/>
              <w:showingPlcHdr/>
            </w:sdtPr>
            <w:sdtEndPr/>
            <w:sdtContent>
              <w:p w14:paraId="3B7A752D" w14:textId="77777777" w:rsidR="009F2690" w:rsidRDefault="00315DE8">
                <w:r>
                  <w:rPr>
                    <w:color w:val="808080"/>
                  </w:rPr>
                  <w:t>Responsável</w:t>
                </w:r>
              </w:p>
            </w:sdtContent>
          </w:sdt>
        </w:tc>
      </w:tr>
      <w:tr w:rsidR="009F2690" w14:paraId="35A2270E" w14:textId="77777777">
        <w:tc>
          <w:tcPr>
            <w:tcW w:w="3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46"/>
            </w:sdtPr>
            <w:sdtEndPr/>
            <w:sdtContent>
              <w:p w14:paraId="3DB115FC" w14:textId="06462277" w:rsidR="009F2690" w:rsidRDefault="004E35EC">
                <w:r>
                  <w:t>Licenciamento da Unidade de Produção</w:t>
                </w:r>
              </w:p>
            </w:sdtContent>
          </w:sdt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47"/>
            </w:sdtPr>
            <w:sdtEndPr/>
            <w:sdtContent>
              <w:p w14:paraId="4DA536D1" w14:textId="5B544305" w:rsidR="009F2690" w:rsidRDefault="004E35EC">
                <w:r>
                  <w:t>03/2027</w:t>
                </w:r>
              </w:p>
            </w:sdtContent>
          </w:sdt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48"/>
            </w:sdtPr>
            <w:sdtEndPr/>
            <w:sdtContent>
              <w:p w14:paraId="5634DAB3" w14:textId="72159115" w:rsidR="009F2690" w:rsidRDefault="004E35EC">
                <w:r>
                  <w:t>07/2027</w:t>
                </w:r>
              </w:p>
            </w:sdtContent>
          </w:sdt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49"/>
              <w:showingPlcHdr/>
            </w:sdtPr>
            <w:sdtEndPr/>
            <w:sdtContent>
              <w:p w14:paraId="44B6D8A6" w14:textId="77777777" w:rsidR="009F2690" w:rsidRDefault="00315DE8">
                <w:r>
                  <w:rPr>
                    <w:color w:val="808080"/>
                  </w:rPr>
                  <w:t>Responsável</w:t>
                </w:r>
              </w:p>
            </w:sdtContent>
          </w:sdt>
        </w:tc>
      </w:tr>
      <w:tr w:rsidR="009F2690" w14:paraId="405EDF1B" w14:textId="77777777">
        <w:tc>
          <w:tcPr>
            <w:tcW w:w="3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50"/>
            </w:sdtPr>
            <w:sdtEndPr/>
            <w:sdtContent>
              <w:p w14:paraId="28C11A41" w14:textId="6C1CC9CF" w:rsidR="009F2690" w:rsidRDefault="004E35EC">
                <w:r>
                  <w:t>Elaboração da primeira versão do regulamento interno</w:t>
                </w:r>
              </w:p>
            </w:sdtContent>
          </w:sdt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51"/>
            </w:sdtPr>
            <w:sdtEndPr/>
            <w:sdtContent>
              <w:p w14:paraId="1319051C" w14:textId="3FBDE368" w:rsidR="009F2690" w:rsidRDefault="004E35EC">
                <w:r>
                  <w:t>04/2027</w:t>
                </w:r>
              </w:p>
            </w:sdtContent>
          </w:sdt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52"/>
            </w:sdtPr>
            <w:sdtEndPr/>
            <w:sdtContent>
              <w:p w14:paraId="41E5C050" w14:textId="569BEF64" w:rsidR="009F2690" w:rsidRDefault="004E35EC">
                <w:r>
                  <w:t>05/2027</w:t>
                </w:r>
              </w:p>
            </w:sdtContent>
          </w:sdt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53"/>
              <w:showingPlcHdr/>
            </w:sdtPr>
            <w:sdtEndPr/>
            <w:sdtContent>
              <w:p w14:paraId="260F9F4C" w14:textId="77777777" w:rsidR="009F2690" w:rsidRDefault="00315DE8">
                <w:r>
                  <w:rPr>
                    <w:color w:val="808080"/>
                  </w:rPr>
                  <w:t>Responsável</w:t>
                </w:r>
              </w:p>
            </w:sdtContent>
          </w:sdt>
        </w:tc>
      </w:tr>
      <w:tr w:rsidR="009F2690" w14:paraId="610B861A" w14:textId="77777777">
        <w:tc>
          <w:tcPr>
            <w:tcW w:w="3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54"/>
            </w:sdtPr>
            <w:sdtEndPr/>
            <w:sdtContent>
              <w:p w14:paraId="12A1E701" w14:textId="3D5A2A59" w:rsidR="009F2690" w:rsidRDefault="004E35EC">
                <w:r>
                  <w:t>Apresentação e votação do regulamento interno na 1ª AG da CER</w:t>
                </w:r>
              </w:p>
            </w:sdtContent>
          </w:sdt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55"/>
            </w:sdtPr>
            <w:sdtEndPr/>
            <w:sdtContent>
              <w:p w14:paraId="6827BCD2" w14:textId="7CB888EF" w:rsidR="009F2690" w:rsidRDefault="004E35EC">
                <w:r>
                  <w:t>06/2027</w:t>
                </w:r>
              </w:p>
            </w:sdtContent>
          </w:sdt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56"/>
            </w:sdtPr>
            <w:sdtEndPr/>
            <w:sdtContent>
              <w:p w14:paraId="5783AB9D" w14:textId="27F95576" w:rsidR="009F2690" w:rsidRDefault="004E35EC">
                <w:r>
                  <w:t>07/2027</w:t>
                </w:r>
              </w:p>
            </w:sdtContent>
          </w:sdt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57"/>
              <w:showingPlcHdr/>
            </w:sdtPr>
            <w:sdtEndPr/>
            <w:sdtContent>
              <w:p w14:paraId="715B9261" w14:textId="77777777" w:rsidR="009F2690" w:rsidRDefault="00315DE8">
                <w:r>
                  <w:rPr>
                    <w:color w:val="808080"/>
                  </w:rPr>
                  <w:t>Responsável</w:t>
                </w:r>
              </w:p>
            </w:sdtContent>
          </w:sdt>
        </w:tc>
      </w:tr>
      <w:tr w:rsidR="009F2690" w14:paraId="4CAEC2A4" w14:textId="77777777">
        <w:tc>
          <w:tcPr>
            <w:tcW w:w="3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58"/>
            </w:sdtPr>
            <w:sdtEndPr/>
            <w:sdtContent>
              <w:p w14:paraId="12247ED2" w14:textId="293F7A07" w:rsidR="009F2690" w:rsidRDefault="004E35EC">
                <w:r>
                  <w:t>Alteração Estatutos Associação e votação em AG</w:t>
                </w:r>
              </w:p>
            </w:sdtContent>
          </w:sdt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59"/>
            </w:sdtPr>
            <w:sdtEndPr/>
            <w:sdtContent>
              <w:p w14:paraId="1D21FCEE" w14:textId="7AC5D2FF" w:rsidR="009F2690" w:rsidRDefault="004E35EC">
                <w:r>
                  <w:t>01/2027</w:t>
                </w:r>
              </w:p>
            </w:sdtContent>
          </w:sdt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60"/>
            </w:sdtPr>
            <w:sdtEndPr/>
            <w:sdtContent>
              <w:p w14:paraId="3BF10A9B" w14:textId="720F0A7E" w:rsidR="009F2690" w:rsidRDefault="004E35EC">
                <w:r>
                  <w:t>07/2027</w:t>
                </w:r>
              </w:p>
            </w:sdtContent>
          </w:sdt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61"/>
              <w:showingPlcHdr/>
            </w:sdtPr>
            <w:sdtEndPr/>
            <w:sdtContent>
              <w:p w14:paraId="2930B57A" w14:textId="77777777" w:rsidR="009F2690" w:rsidRDefault="00315DE8">
                <w:r>
                  <w:rPr>
                    <w:color w:val="808080"/>
                  </w:rPr>
                  <w:t>Responsável</w:t>
                </w:r>
              </w:p>
            </w:sdtContent>
          </w:sdt>
        </w:tc>
      </w:tr>
    </w:tbl>
    <w:p w14:paraId="676DE5B1" w14:textId="77777777" w:rsidR="00315DE8" w:rsidRDefault="00315DE8"/>
    <w:sectPr w:rsidR="00315DE8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454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955B40" w14:textId="77777777" w:rsidR="004B7DCE" w:rsidRDefault="004B7DCE">
      <w:pPr>
        <w:spacing w:line="240" w:lineRule="auto"/>
      </w:pPr>
      <w:r>
        <w:separator/>
      </w:r>
    </w:p>
  </w:endnote>
  <w:endnote w:type="continuationSeparator" w:id="0">
    <w:p w14:paraId="46A11F60" w14:textId="77777777" w:rsidR="004B7DCE" w:rsidRDefault="004B7D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BF0077" w14:textId="77777777" w:rsidR="009F2690" w:rsidRDefault="00315DE8">
    <w:pPr>
      <w:pBdr>
        <w:top w:val="single" w:sz="4" w:space="6" w:color="BFBFBF"/>
      </w:pBdr>
      <w:tabs>
        <w:tab w:val="right" w:pos="9638"/>
      </w:tabs>
    </w:pPr>
    <w:r>
      <w:rPr>
        <w:rFonts w:ascii="Century Gothic" w:eastAsia="Century Gothic" w:hAnsi="Century Gothic" w:cs="Century Gothic"/>
        <w:color w:val="595959"/>
        <w:sz w:val="16"/>
        <w:szCs w:val="16"/>
      </w:rPr>
      <w:t>PLANO DE VIABILIDADE · COMUNIDADES DE ENERGIA GULBENKIAN 2026</w:t>
    </w:r>
    <w:r>
      <w:rPr>
        <w:rFonts w:ascii="Century Gothic" w:eastAsia="Century Gothic" w:hAnsi="Century Gothic" w:cs="Century Gothic"/>
        <w:sz w:val="16"/>
        <w:szCs w:val="16"/>
      </w:rPr>
      <w:tab/>
    </w:r>
    <w:r>
      <w:rPr>
        <w:rFonts w:ascii="Century Gothic" w:eastAsia="Century Gothic" w:hAnsi="Century Gothic" w:cs="Century Gothic"/>
        <w:b/>
        <w:bCs/>
        <w:sz w:val="16"/>
        <w:szCs w:val="16"/>
      </w:rPr>
      <w:fldChar w:fldCharType="begin"/>
    </w:r>
    <w:r>
      <w:rPr>
        <w:rFonts w:ascii="Century Gothic" w:eastAsia="Century Gothic" w:hAnsi="Century Gothic" w:cs="Century Gothic"/>
        <w:b/>
        <w:bCs/>
        <w:sz w:val="16"/>
        <w:szCs w:val="16"/>
      </w:rPr>
      <w:instrText>PAGE</w:instrText>
    </w:r>
    <w:r>
      <w:rPr>
        <w:rFonts w:ascii="Century Gothic" w:eastAsia="Century Gothic" w:hAnsi="Century Gothic" w:cs="Century Gothic"/>
        <w:b/>
        <w:bCs/>
        <w:sz w:val="16"/>
        <w:szCs w:val="16"/>
      </w:rPr>
      <w:fldChar w:fldCharType="separate"/>
    </w:r>
    <w:r w:rsidR="009F61BF">
      <w:rPr>
        <w:rFonts w:ascii="Century Gothic" w:eastAsia="Century Gothic" w:hAnsi="Century Gothic" w:cs="Century Gothic"/>
        <w:b/>
        <w:bCs/>
        <w:noProof/>
        <w:sz w:val="16"/>
        <w:szCs w:val="16"/>
      </w:rPr>
      <w:t>2</w:t>
    </w:r>
    <w:r>
      <w:rPr>
        <w:rFonts w:ascii="Century Gothic" w:eastAsia="Century Gothic" w:hAnsi="Century Gothic" w:cs="Century Gothic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CDADCD" w14:textId="77777777" w:rsidR="009F2690" w:rsidRDefault="009F269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808DDD" w14:textId="77777777" w:rsidR="004B7DCE" w:rsidRDefault="004B7DCE">
      <w:pPr>
        <w:spacing w:line="240" w:lineRule="auto"/>
      </w:pPr>
      <w:r>
        <w:separator/>
      </w:r>
    </w:p>
  </w:footnote>
  <w:footnote w:type="continuationSeparator" w:id="0">
    <w:p w14:paraId="59D9A121" w14:textId="77777777" w:rsidR="004B7DCE" w:rsidRDefault="004B7D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C76F0E" w14:textId="77777777" w:rsidR="009F2690" w:rsidRDefault="00315DE8">
    <w:r>
      <w:rPr>
        <w:noProof/>
      </w:rPr>
      <w:drawing>
        <wp:inline distT="0" distB="0" distL="0" distR="0" wp14:anchorId="12B8F42D" wp14:editId="5C7C0C75">
          <wp:extent cx="6115050" cy="285750"/>
          <wp:effectExtent l="0" t="0" r="0" b="0"/>
          <wp:docPr id="2" name="faixa" descr="Faixa gráfica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C94D56" w14:textId="77777777" w:rsidR="009F2690" w:rsidRDefault="009F269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F82BA9"/>
    <w:multiLevelType w:val="hybridMultilevel"/>
    <w:tmpl w:val="7DE06562"/>
    <w:lvl w:ilvl="0" w:tplc="E82C601A">
      <w:start w:val="1"/>
      <w:numFmt w:val="bullet"/>
      <w:lvlText w:val="●"/>
      <w:lvlJc w:val="left"/>
      <w:pPr>
        <w:ind w:left="720" w:hanging="360"/>
      </w:pPr>
    </w:lvl>
    <w:lvl w:ilvl="1" w:tplc="49B0734A">
      <w:start w:val="1"/>
      <w:numFmt w:val="bullet"/>
      <w:lvlText w:val="○"/>
      <w:lvlJc w:val="left"/>
      <w:pPr>
        <w:ind w:left="1440" w:hanging="360"/>
      </w:pPr>
    </w:lvl>
    <w:lvl w:ilvl="2" w:tplc="4B683C98">
      <w:start w:val="1"/>
      <w:numFmt w:val="bullet"/>
      <w:lvlText w:val="■"/>
      <w:lvlJc w:val="left"/>
      <w:pPr>
        <w:ind w:left="2160" w:hanging="360"/>
      </w:pPr>
    </w:lvl>
    <w:lvl w:ilvl="3" w:tplc="F244A202">
      <w:start w:val="1"/>
      <w:numFmt w:val="bullet"/>
      <w:lvlText w:val="●"/>
      <w:lvlJc w:val="left"/>
      <w:pPr>
        <w:ind w:left="2880" w:hanging="360"/>
      </w:pPr>
    </w:lvl>
    <w:lvl w:ilvl="4" w:tplc="9DA0757A">
      <w:start w:val="1"/>
      <w:numFmt w:val="bullet"/>
      <w:lvlText w:val="○"/>
      <w:lvlJc w:val="left"/>
      <w:pPr>
        <w:ind w:left="3600" w:hanging="360"/>
      </w:pPr>
    </w:lvl>
    <w:lvl w:ilvl="5" w:tplc="672A14E2">
      <w:start w:val="1"/>
      <w:numFmt w:val="bullet"/>
      <w:lvlText w:val="■"/>
      <w:lvlJc w:val="left"/>
      <w:pPr>
        <w:ind w:left="4320" w:hanging="360"/>
      </w:pPr>
    </w:lvl>
    <w:lvl w:ilvl="6" w:tplc="7B7243F4">
      <w:start w:val="1"/>
      <w:numFmt w:val="bullet"/>
      <w:lvlText w:val="●"/>
      <w:lvlJc w:val="left"/>
      <w:pPr>
        <w:ind w:left="5040" w:hanging="360"/>
      </w:pPr>
    </w:lvl>
    <w:lvl w:ilvl="7" w:tplc="6A24766A">
      <w:start w:val="1"/>
      <w:numFmt w:val="bullet"/>
      <w:lvlText w:val="●"/>
      <w:lvlJc w:val="left"/>
      <w:pPr>
        <w:ind w:left="5760" w:hanging="360"/>
      </w:pPr>
    </w:lvl>
    <w:lvl w:ilvl="8" w:tplc="379AA1A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18D58F3"/>
    <w:multiLevelType w:val="hybridMultilevel"/>
    <w:tmpl w:val="1C70516E"/>
    <w:lvl w:ilvl="0" w:tplc="AE3CAE6E">
      <w:start w:val="90"/>
      <w:numFmt w:val="bullet"/>
      <w:lvlText w:val="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690"/>
    <w:rsid w:val="000018EA"/>
    <w:rsid w:val="0005507A"/>
    <w:rsid w:val="000812B7"/>
    <w:rsid w:val="000F79B4"/>
    <w:rsid w:val="00203154"/>
    <w:rsid w:val="00315DE8"/>
    <w:rsid w:val="003A4CB4"/>
    <w:rsid w:val="004A4602"/>
    <w:rsid w:val="004B7DCE"/>
    <w:rsid w:val="004E0900"/>
    <w:rsid w:val="004E35EC"/>
    <w:rsid w:val="006066B3"/>
    <w:rsid w:val="00716A4D"/>
    <w:rsid w:val="00725571"/>
    <w:rsid w:val="00803126"/>
    <w:rsid w:val="008B59B3"/>
    <w:rsid w:val="009F2690"/>
    <w:rsid w:val="009F3C18"/>
    <w:rsid w:val="009F61BF"/>
    <w:rsid w:val="00C875F9"/>
    <w:rsid w:val="00DC4A43"/>
    <w:rsid w:val="00F22522"/>
    <w:rsid w:val="00F524AE"/>
    <w:rsid w:val="00F90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9C68B"/>
  <w15:docId w15:val="{A0F32593-BF47-4500-BF0B-A37423204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1"/>
        <w:szCs w:val="21"/>
        <w:lang w:val="pt-PT" w:eastAsia="pt-PT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iperligao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link w:val="Textodenotadefim"/>
    <w:uiPriority w:val="99"/>
    <w:semiHidden/>
    <w:unhideWhenUsed/>
    <w:rPr>
      <w:sz w:val="20"/>
      <w:szCs w:val="20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9F61BF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9F61B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9F61B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9F61B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9F61BF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9F61B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F61BF"/>
    <w:rPr>
      <w:rFonts w:ascii="Segoe UI" w:hAnsi="Segoe UI" w:cs="Segoe UI"/>
      <w:sz w:val="18"/>
      <w:szCs w:val="18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0812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app.goo.gl/8ZzyxaQ1vgKDLDJC7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P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t-PT"/>
              <a:t>Evolução Fluxos de Caixa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PT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'Modelo Financeiro'!$N$25:$N$50</c:f>
              <c:numCache>
                <c:formatCode>General</c:formatCode>
                <c:ptCount val="26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</c:numCache>
            </c:numRef>
          </c:cat>
          <c:val>
            <c:numRef>
              <c:f>'Modelo Financeiro'!$AB$25:$AB$50</c:f>
              <c:numCache>
                <c:formatCode>#\ ##0\ "€"</c:formatCode>
                <c:ptCount val="26"/>
                <c:pt idx="0">
                  <c:v>-12600</c:v>
                </c:pt>
                <c:pt idx="1">
                  <c:v>-12041.430000000002</c:v>
                </c:pt>
                <c:pt idx="2">
                  <c:v>-11179.140000000005</c:v>
                </c:pt>
                <c:pt idx="3">
                  <c:v>-10020.894750000007</c:v>
                </c:pt>
                <c:pt idx="4">
                  <c:v>-8574.5754712500093</c:v>
                </c:pt>
                <c:pt idx="5">
                  <c:v>-6848.1816033187615</c:v>
                </c:pt>
                <c:pt idx="6">
                  <c:v>-4849.8325773685447</c:v>
                </c:pt>
                <c:pt idx="7">
                  <c:v>-2587.7696160290739</c:v>
                </c:pt>
                <c:pt idx="8">
                  <c:v>-304.72756026951083</c:v>
                </c:pt>
                <c:pt idx="9">
                  <c:v>1990.8032763264459</c:v>
                </c:pt>
                <c:pt idx="10">
                  <c:v>4290.2052254713435</c:v>
                </c:pt>
                <c:pt idx="11">
                  <c:v>6584.7313538534145</c:v>
                </c:pt>
                <c:pt idx="12">
                  <c:v>8865.5035241612168</c:v>
                </c:pt>
                <c:pt idx="13">
                  <c:v>11123.510427023637</c:v>
                </c:pt>
                <c:pt idx="14">
                  <c:v>13349.605583428995</c:v>
                </c:pt>
                <c:pt idx="15">
                  <c:v>15534.505317180434</c:v>
                </c:pt>
                <c:pt idx="16">
                  <c:v>17668.786696938147</c:v>
                </c:pt>
                <c:pt idx="17">
                  <c:v>19742.885447392226</c:v>
                </c:pt>
                <c:pt idx="18">
                  <c:v>21747.093829103116</c:v>
                </c:pt>
                <c:pt idx="19">
                  <c:v>23671.558486539674</c:v>
                </c:pt>
                <c:pt idx="20">
                  <c:v>25506.278263837783</c:v>
                </c:pt>
                <c:pt idx="21">
                  <c:v>27241.101987795362</c:v>
                </c:pt>
                <c:pt idx="22">
                  <c:v>28865.726217612308</c:v>
                </c:pt>
                <c:pt idx="23">
                  <c:v>30369.692960876509</c:v>
                </c:pt>
                <c:pt idx="24">
                  <c:v>31742.387355289677</c:v>
                </c:pt>
                <c:pt idx="25">
                  <c:v>32973.035315619039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5B4-4478-A352-05BC79B19F1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67549104"/>
        <c:axId val="463665888"/>
      </c:barChart>
      <c:catAx>
        <c:axId val="46754910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t-PT"/>
                  <a:t>Anos de Projeto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PT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PT"/>
          </a:p>
        </c:txPr>
        <c:crossAx val="463665888"/>
        <c:crosses val="autoZero"/>
        <c:auto val="1"/>
        <c:lblAlgn val="ctr"/>
        <c:lblOffset val="100"/>
        <c:noMultiLvlLbl val="0"/>
      </c:catAx>
      <c:valAx>
        <c:axId val="4636658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t-PT"/>
                  <a:t>Fluxos de Caixa Acumulado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PT"/>
            </a:p>
          </c:txPr>
        </c:title>
        <c:numFmt formatCode="#\ ##0\ &quot;€&quot;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PT"/>
          </a:p>
        </c:txPr>
        <c:crossAx val="4675491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P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703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Plano de Viabilidade – Comunidades de Energia Gulbenkian 2026</vt:lpstr>
    </vt:vector>
  </TitlesOfParts>
  <Company/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Plano de Viabilidade – Comunidades de Energia Gulbenkian 2026</dc:title>
  <dc:creator>Coopérnico</dc:creator>
  <cp:lastModifiedBy>Carla Castelo</cp:lastModifiedBy>
  <cp:revision>19</cp:revision>
  <dcterms:created xsi:type="dcterms:W3CDTF">2026-10-15T09:44:00Z</dcterms:created>
  <dcterms:modified xsi:type="dcterms:W3CDTF">2026-10-15T17:09:00Z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a03cac6f212797bf2e9ade6f1f7959fc297ec7e47e56299b904cf14bde89b59d</vt:lpwstr>
  </property>
</Properties>
</file>